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B75" w:rsidRDefault="00971B75" w:rsidP="00971B7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приказу Управления образования </w:t>
      </w:r>
    </w:p>
    <w:p w:rsidR="00971B75" w:rsidRDefault="00971B75" w:rsidP="00971B7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№803\02-05-02 от 11.09.2023г.</w:t>
      </w:r>
    </w:p>
    <w:p w:rsidR="003A230E" w:rsidRDefault="003A230E" w:rsidP="003A230E">
      <w:pPr>
        <w:jc w:val="center"/>
        <w:rPr>
          <w:b/>
          <w:sz w:val="28"/>
          <w:szCs w:val="28"/>
        </w:rPr>
      </w:pPr>
    </w:p>
    <w:p w:rsidR="003A230E" w:rsidRPr="00001717" w:rsidRDefault="003A230E" w:rsidP="003A230E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>Положение</w:t>
      </w:r>
      <w:r w:rsidRPr="00001717">
        <w:rPr>
          <w:b/>
          <w:sz w:val="28"/>
          <w:szCs w:val="28"/>
        </w:rPr>
        <w:t xml:space="preserve"> </w:t>
      </w:r>
      <w:r w:rsidRPr="008E1129">
        <w:rPr>
          <w:b/>
          <w:sz w:val="28"/>
          <w:szCs w:val="28"/>
        </w:rPr>
        <w:t>о проведении городского конкурса</w:t>
      </w:r>
    </w:p>
    <w:p w:rsidR="003A230E" w:rsidRDefault="003A230E" w:rsidP="003A230E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 xml:space="preserve"> художественного творчества детей </w:t>
      </w:r>
    </w:p>
    <w:p w:rsidR="003A230E" w:rsidRPr="003A230E" w:rsidRDefault="003A230E" w:rsidP="003A230E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 xml:space="preserve">с ограниченными возможностями здоровья, </w:t>
      </w:r>
    </w:p>
    <w:p w:rsidR="003A230E" w:rsidRPr="008E1129" w:rsidRDefault="003A230E" w:rsidP="003A230E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>детей-инвалидов</w:t>
      </w:r>
      <w:r w:rsidRPr="00416E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«ДАР»</w:t>
      </w:r>
    </w:p>
    <w:p w:rsidR="003A230E" w:rsidRPr="00001717" w:rsidRDefault="003A230E" w:rsidP="003A230E">
      <w:pPr>
        <w:spacing w:before="100" w:beforeAutospacing="1" w:after="100" w:afterAutospacing="1"/>
        <w:outlineLvl w:val="2"/>
        <w:rPr>
          <w:b/>
          <w:bCs/>
        </w:rPr>
      </w:pPr>
      <w:r>
        <w:rPr>
          <w:b/>
          <w:bCs/>
          <w:lang w:val="en-US"/>
        </w:rPr>
        <w:t>I</w:t>
      </w:r>
      <w:r w:rsidRPr="00416E78">
        <w:rPr>
          <w:b/>
          <w:bCs/>
        </w:rPr>
        <w:t xml:space="preserve">. </w:t>
      </w:r>
      <w:r w:rsidRPr="00001717">
        <w:rPr>
          <w:b/>
          <w:bCs/>
        </w:rPr>
        <w:t>Общие положения</w:t>
      </w:r>
    </w:p>
    <w:p w:rsidR="003A230E" w:rsidRPr="007271D3" w:rsidRDefault="003A230E" w:rsidP="003A230E">
      <w:pPr>
        <w:spacing w:before="100" w:beforeAutospacing="1" w:after="100" w:afterAutospacing="1"/>
        <w:jc w:val="both"/>
      </w:pPr>
      <w:r w:rsidRPr="00001717">
        <w:rPr>
          <w:b/>
          <w:bCs/>
        </w:rPr>
        <w:t xml:space="preserve">       </w:t>
      </w:r>
      <w:proofErr w:type="gramStart"/>
      <w:r>
        <w:t>МБУДО «ЦДОД</w:t>
      </w:r>
      <w:r w:rsidRPr="00001717">
        <w:t xml:space="preserve"> «Заречье» Кировского района города Казани при поддержке Управления образования ИКМО г. Казани проводит конкурс художественного  творчества «Дар» (далее конкурс)</w:t>
      </w:r>
      <w:r>
        <w:t xml:space="preserve">, </w:t>
      </w:r>
      <w:r w:rsidRPr="007271D3">
        <w:rPr>
          <w:b/>
        </w:rPr>
        <w:t>посвященный международному Дню борьбы за права инвалидов</w:t>
      </w:r>
      <w:r>
        <w:t>,</w:t>
      </w:r>
      <w:r w:rsidRPr="00001717">
        <w:t xml:space="preserve"> для предоставления возможности </w:t>
      </w:r>
      <w:proofErr w:type="spellStart"/>
      <w:r w:rsidRPr="00001717">
        <w:t>социокультурной</w:t>
      </w:r>
      <w:proofErr w:type="spellEnd"/>
      <w:r w:rsidRPr="00001717">
        <w:t xml:space="preserve">  реабилитации и самореализации детям с ограниченными возможностями здоровья, детям-инвалидам  в художественном творчестве, направленном на улучшение качества жизни  в условиях современного  </w:t>
      </w:r>
      <w:r>
        <w:t xml:space="preserve">образовательного   пространства </w:t>
      </w:r>
      <w:proofErr w:type="gramEnd"/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 II. Цели и задачи конкурса</w:t>
      </w:r>
    </w:p>
    <w:p w:rsidR="003A230E" w:rsidRPr="007D6AE6" w:rsidRDefault="003A230E" w:rsidP="003A230E">
      <w:pPr>
        <w:pStyle w:val="a7"/>
      </w:pPr>
      <w:r w:rsidRPr="00001717">
        <w:rPr>
          <w:b/>
          <w:bCs/>
        </w:rPr>
        <w:t xml:space="preserve">– </w:t>
      </w:r>
      <w:r w:rsidRPr="00001717">
        <w:t>создание эмоционально-позитивной атмосферы и духовно-нравственной среды для обогащения опыта художественной деятельности детей с ограниченными возможностями здоровья, детей-инвалидов;</w:t>
      </w:r>
    </w:p>
    <w:p w:rsidR="003A230E" w:rsidRPr="00001717" w:rsidRDefault="003A230E" w:rsidP="003A230E">
      <w:pPr>
        <w:pStyle w:val="a7"/>
      </w:pPr>
      <w:r w:rsidRPr="00001717">
        <w:rPr>
          <w:b/>
          <w:bCs/>
        </w:rPr>
        <w:t xml:space="preserve">– </w:t>
      </w:r>
      <w:r w:rsidRPr="00001717">
        <w:t>поддержка творческих достижений детей с ограниченными возможностями здоровья, детей-инвалидов, расширение  пространства их общения для интеграции  в  современном обществе;</w:t>
      </w:r>
    </w:p>
    <w:p w:rsidR="003A230E" w:rsidRPr="00001717" w:rsidRDefault="003A230E" w:rsidP="003A230E">
      <w:pPr>
        <w:pStyle w:val="a7"/>
      </w:pPr>
      <w:r w:rsidRPr="00001717">
        <w:rPr>
          <w:b/>
          <w:bCs/>
        </w:rPr>
        <w:t xml:space="preserve">– </w:t>
      </w:r>
      <w:r w:rsidRPr="00001717">
        <w:t>воспитание у участников и зрителей   эмоциональной отзывчивости,  толерантности  и художественного вкуса;</w:t>
      </w:r>
    </w:p>
    <w:p w:rsidR="003A230E" w:rsidRPr="00001717" w:rsidRDefault="003A230E" w:rsidP="003A230E">
      <w:pPr>
        <w:pStyle w:val="a7"/>
      </w:pPr>
      <w:r w:rsidRPr="00001717">
        <w:rPr>
          <w:b/>
          <w:bCs/>
        </w:rPr>
        <w:t xml:space="preserve">– </w:t>
      </w:r>
      <w:r w:rsidRPr="00001717">
        <w:t>формирование позитивного общественного мнения о возможных культурно-образовательных результатах художественной деятельности детей с ограниченными возможностями здоровья, детей-инвалидов.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 III. Участники конкурса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 w:rsidRPr="00001717">
        <w:rPr>
          <w:b/>
          <w:bCs/>
        </w:rPr>
        <w:t> </w:t>
      </w:r>
      <w:r w:rsidRPr="00001717">
        <w:t>В конкурсе принимают участие дети с ограниченными возможностями здоровья, дети-инвалиды  в возрасте от 6 лет, учащиеся   образовательных учреждений города, участники общественных объединений и социальных программ  данной категории населения.</w:t>
      </w:r>
    </w:p>
    <w:p w:rsidR="003A230E" w:rsidRDefault="003A230E" w:rsidP="003A230E">
      <w:pPr>
        <w:pStyle w:val="a7"/>
        <w:rPr>
          <w:b/>
        </w:rPr>
      </w:pPr>
      <w:r w:rsidRPr="00416E78">
        <w:rPr>
          <w:b/>
        </w:rPr>
        <w:t> IV. Порядок проведения конкурса</w:t>
      </w:r>
    </w:p>
    <w:p w:rsidR="003A230E" w:rsidRPr="00416E78" w:rsidRDefault="003A230E" w:rsidP="003A230E">
      <w:pPr>
        <w:pStyle w:val="a7"/>
        <w:rPr>
          <w:b/>
        </w:rPr>
      </w:pPr>
    </w:p>
    <w:p w:rsidR="003A230E" w:rsidRPr="00001717" w:rsidRDefault="003A230E" w:rsidP="003A230E">
      <w:pPr>
        <w:pStyle w:val="a7"/>
      </w:pPr>
      <w:r w:rsidRPr="00001717">
        <w:t xml:space="preserve">        Конкурс проводится по следующим воз</w:t>
      </w:r>
      <w:r>
        <w:t>растным группам</w:t>
      </w:r>
      <w:r w:rsidRPr="00001717">
        <w:t>:</w:t>
      </w:r>
    </w:p>
    <w:p w:rsidR="003A230E" w:rsidRPr="00001717" w:rsidRDefault="003A230E" w:rsidP="003A230E">
      <w:pPr>
        <w:pStyle w:val="a7"/>
      </w:pPr>
      <w:r w:rsidRPr="00001717">
        <w:rPr>
          <w:rStyle w:val="a4"/>
          <w:b w:val="0"/>
          <w:bCs w:val="0"/>
        </w:rPr>
        <w:t xml:space="preserve">                 - I </w:t>
      </w:r>
      <w:proofErr w:type="gramStart"/>
      <w:r w:rsidRPr="00001717">
        <w:rPr>
          <w:rStyle w:val="a4"/>
          <w:b w:val="0"/>
          <w:bCs w:val="0"/>
        </w:rPr>
        <w:t>возрастная</w:t>
      </w:r>
      <w:proofErr w:type="gramEnd"/>
      <w:r w:rsidRPr="00001717">
        <w:rPr>
          <w:rStyle w:val="a4"/>
          <w:b w:val="0"/>
          <w:bCs w:val="0"/>
        </w:rPr>
        <w:t xml:space="preserve"> – 6-8 лет.</w:t>
      </w:r>
    </w:p>
    <w:p w:rsidR="003A230E" w:rsidRPr="00001717" w:rsidRDefault="003A230E" w:rsidP="003A230E">
      <w:pPr>
        <w:pStyle w:val="a7"/>
      </w:pPr>
      <w:r w:rsidRPr="00001717">
        <w:rPr>
          <w:rStyle w:val="a4"/>
          <w:b w:val="0"/>
          <w:bCs w:val="0"/>
        </w:rPr>
        <w:t xml:space="preserve">                 - II</w:t>
      </w:r>
      <w:r w:rsidRPr="00001717">
        <w:rPr>
          <w:rStyle w:val="apple-converted-space"/>
        </w:rPr>
        <w:t> </w:t>
      </w:r>
      <w:proofErr w:type="gramStart"/>
      <w:r>
        <w:rPr>
          <w:rStyle w:val="a4"/>
          <w:b w:val="0"/>
          <w:bCs w:val="0"/>
        </w:rPr>
        <w:t>возрастная</w:t>
      </w:r>
      <w:proofErr w:type="gramEnd"/>
      <w:r>
        <w:rPr>
          <w:rStyle w:val="a4"/>
          <w:b w:val="0"/>
          <w:bCs w:val="0"/>
        </w:rPr>
        <w:t xml:space="preserve"> – 9-10</w:t>
      </w:r>
      <w:r w:rsidRPr="00001717">
        <w:rPr>
          <w:rStyle w:val="a4"/>
          <w:b w:val="0"/>
          <w:bCs w:val="0"/>
        </w:rPr>
        <w:t xml:space="preserve"> лет.</w:t>
      </w:r>
    </w:p>
    <w:p w:rsidR="003A230E" w:rsidRPr="00001717" w:rsidRDefault="003A230E" w:rsidP="003A230E">
      <w:pPr>
        <w:pStyle w:val="a7"/>
        <w:rPr>
          <w:rStyle w:val="a4"/>
          <w:b w:val="0"/>
          <w:bCs w:val="0"/>
        </w:rPr>
      </w:pPr>
      <w:r w:rsidRPr="00001717">
        <w:rPr>
          <w:rStyle w:val="a4"/>
          <w:b w:val="0"/>
          <w:bCs w:val="0"/>
        </w:rPr>
        <w:t xml:space="preserve">                 - III</w:t>
      </w:r>
      <w:r w:rsidRPr="00001717">
        <w:rPr>
          <w:rStyle w:val="apple-converted-space"/>
        </w:rPr>
        <w:t> </w:t>
      </w:r>
      <w:proofErr w:type="gramStart"/>
      <w:r>
        <w:rPr>
          <w:rStyle w:val="a4"/>
          <w:b w:val="0"/>
          <w:bCs w:val="0"/>
        </w:rPr>
        <w:t>возрастная</w:t>
      </w:r>
      <w:proofErr w:type="gramEnd"/>
      <w:r>
        <w:rPr>
          <w:rStyle w:val="a4"/>
          <w:b w:val="0"/>
          <w:bCs w:val="0"/>
        </w:rPr>
        <w:t xml:space="preserve"> – 11</w:t>
      </w:r>
      <w:r w:rsidRPr="00001717">
        <w:rPr>
          <w:rStyle w:val="a4"/>
          <w:b w:val="0"/>
          <w:bCs w:val="0"/>
        </w:rPr>
        <w:t>-13 лет.</w:t>
      </w:r>
    </w:p>
    <w:p w:rsidR="003A230E" w:rsidRPr="00EA3BC1" w:rsidRDefault="003A230E" w:rsidP="003A230E">
      <w:pPr>
        <w:pStyle w:val="a7"/>
      </w:pPr>
      <w:r w:rsidRPr="00001717">
        <w:rPr>
          <w:rStyle w:val="a4"/>
          <w:b w:val="0"/>
          <w:bCs w:val="0"/>
        </w:rPr>
        <w:t xml:space="preserve">         </w:t>
      </w:r>
      <w:r>
        <w:rPr>
          <w:rStyle w:val="a4"/>
          <w:b w:val="0"/>
          <w:bCs w:val="0"/>
        </w:rPr>
        <w:t xml:space="preserve">        </w:t>
      </w:r>
      <w:r w:rsidRPr="00001717">
        <w:rPr>
          <w:rStyle w:val="a4"/>
          <w:b w:val="0"/>
          <w:bCs w:val="0"/>
        </w:rPr>
        <w:t xml:space="preserve">- </w:t>
      </w:r>
      <w:r w:rsidRPr="00001717">
        <w:rPr>
          <w:rStyle w:val="a4"/>
          <w:b w:val="0"/>
          <w:bCs w:val="0"/>
          <w:lang w:val="en-US"/>
        </w:rPr>
        <w:t>IV</w:t>
      </w:r>
      <w:r w:rsidRPr="00001717">
        <w:rPr>
          <w:rStyle w:val="a4"/>
          <w:b w:val="0"/>
          <w:bCs w:val="0"/>
        </w:rPr>
        <w:t xml:space="preserve"> </w:t>
      </w:r>
      <w:proofErr w:type="gramStart"/>
      <w:r w:rsidRPr="00001717">
        <w:rPr>
          <w:rStyle w:val="a4"/>
          <w:b w:val="0"/>
          <w:bCs w:val="0"/>
        </w:rPr>
        <w:t>возрастная</w:t>
      </w:r>
      <w:proofErr w:type="gramEnd"/>
      <w:r w:rsidRPr="00001717">
        <w:rPr>
          <w:rStyle w:val="a4"/>
          <w:b w:val="0"/>
          <w:bCs w:val="0"/>
        </w:rPr>
        <w:t xml:space="preserve"> – 14-18 лет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Номинации конкурса: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«ТАНЕЦ»</w:t>
      </w:r>
      <w:r w:rsidRPr="00001717">
        <w:br/>
      </w:r>
      <w:r w:rsidRPr="00001717">
        <w:rPr>
          <w:b/>
          <w:bCs/>
        </w:rPr>
        <w:t>Условия номинации:</w:t>
      </w:r>
    </w:p>
    <w:p w:rsidR="003A230E" w:rsidRPr="00001717" w:rsidRDefault="003A230E" w:rsidP="003A230E">
      <w:pPr>
        <w:numPr>
          <w:ilvl w:val="0"/>
          <w:numId w:val="1"/>
        </w:numPr>
        <w:spacing w:before="100" w:beforeAutospacing="1" w:after="100" w:afterAutospacing="1"/>
      </w:pPr>
      <w:r w:rsidRPr="00001717">
        <w:rPr>
          <w:color w:val="000000"/>
        </w:rPr>
        <w:lastRenderedPageBreak/>
        <w:t>творческие коллективы или отдельные исполнители могут представить только один танец;</w:t>
      </w:r>
    </w:p>
    <w:p w:rsidR="003A230E" w:rsidRPr="00001717" w:rsidRDefault="003A230E" w:rsidP="003A230E">
      <w:pPr>
        <w:numPr>
          <w:ilvl w:val="0"/>
          <w:numId w:val="1"/>
        </w:numPr>
        <w:spacing w:before="100" w:beforeAutospacing="1" w:after="100" w:afterAutospacing="1"/>
      </w:pPr>
      <w:r w:rsidRPr="00001717">
        <w:rPr>
          <w:color w:val="000000"/>
        </w:rPr>
        <w:t xml:space="preserve">музыкальное сопровождение: живой звук, фонограммы на  </w:t>
      </w:r>
      <w:proofErr w:type="spellStart"/>
      <w:r w:rsidRPr="00001717">
        <w:t>USB-</w:t>
      </w:r>
      <w:r w:rsidRPr="00001717">
        <w:rPr>
          <w:bCs/>
        </w:rPr>
        <w:t>флеш</w:t>
      </w:r>
      <w:r w:rsidRPr="00001717">
        <w:t>-</w:t>
      </w:r>
      <w:r w:rsidRPr="00001717">
        <w:rPr>
          <w:bCs/>
        </w:rPr>
        <w:t>накопителе</w:t>
      </w:r>
      <w:proofErr w:type="spellEnd"/>
      <w:r w:rsidRPr="00001717">
        <w:rPr>
          <w:bCs/>
        </w:rPr>
        <w:t>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t xml:space="preserve"> </w:t>
      </w:r>
      <w:r w:rsidRPr="00001717">
        <w:rPr>
          <w:b/>
          <w:bCs/>
        </w:rPr>
        <w:t>Жюри оценивает исполнителей по следующим критериям:</w:t>
      </w:r>
      <w:r w:rsidRPr="00416E78">
        <w:rPr>
          <w:b/>
          <w:bCs/>
        </w:rPr>
        <w:t xml:space="preserve"> </w:t>
      </w:r>
      <w:r w:rsidRPr="00001717">
        <w:t>Техничность и согласованность (для коллективного номера) исполнения, художественность сценического образа.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«ВОКАЛ»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Условия номинации:</w:t>
      </w:r>
    </w:p>
    <w:p w:rsidR="003A230E" w:rsidRPr="00001717" w:rsidRDefault="003A230E" w:rsidP="003A230E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t>творческие коллективы или отдельные исполнители могут представить только одно произведение любого вокального жанра;</w:t>
      </w:r>
    </w:p>
    <w:p w:rsidR="003A230E" w:rsidRPr="00001717" w:rsidRDefault="003A230E" w:rsidP="003A230E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t>музыкальным сопровождением может быть фонограмма «минус» или живой аккомпанемент;</w:t>
      </w:r>
    </w:p>
    <w:p w:rsidR="003A230E" w:rsidRPr="00001717" w:rsidRDefault="003A230E" w:rsidP="003A230E">
      <w:pPr>
        <w:numPr>
          <w:ilvl w:val="0"/>
          <w:numId w:val="2"/>
        </w:numPr>
        <w:spacing w:before="100" w:beforeAutospacing="1" w:after="100" w:afterAutospacing="1"/>
      </w:pPr>
      <w:r>
        <w:rPr>
          <w:color w:val="000000"/>
        </w:rPr>
        <w:t>фонограммы принимаются на</w:t>
      </w:r>
      <w:r w:rsidRPr="00EA3BC1">
        <w:rPr>
          <w:color w:val="000000"/>
        </w:rPr>
        <w:t xml:space="preserve">  </w:t>
      </w:r>
      <w:proofErr w:type="spellStart"/>
      <w:r w:rsidRPr="00EA3BC1">
        <w:rPr>
          <w:color w:val="000000"/>
        </w:rPr>
        <w:t>USB-флеш-накопителе</w:t>
      </w:r>
      <w:proofErr w:type="spellEnd"/>
      <w:r>
        <w:rPr>
          <w:color w:val="000000"/>
        </w:rPr>
        <w:t xml:space="preserve"> и хорошего качества.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Жюри оценивает исполнителей по следующим критериям</w:t>
      </w:r>
      <w:r w:rsidRPr="00001717">
        <w:t>: вокальное исполнительство, артистизм конкурсанта.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«ХУДОЖЕСТВЕННОЕ СЛОВО»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Условия номинации:</w:t>
      </w:r>
    </w:p>
    <w:p w:rsidR="003A230E" w:rsidRPr="007D6AE6" w:rsidRDefault="003A230E" w:rsidP="003A230E">
      <w:pPr>
        <w:numPr>
          <w:ilvl w:val="0"/>
          <w:numId w:val="3"/>
        </w:numPr>
        <w:spacing w:before="100" w:beforeAutospacing="1" w:after="100" w:afterAutospacing="1"/>
      </w:pPr>
      <w:r w:rsidRPr="007D6AE6">
        <w:rPr>
          <w:color w:val="000000"/>
        </w:rPr>
        <w:t xml:space="preserve">конкурсанты могут представить на  конкурс не более одного произведения </w:t>
      </w:r>
    </w:p>
    <w:p w:rsidR="003A230E" w:rsidRPr="00001717" w:rsidRDefault="003A230E" w:rsidP="003A230E">
      <w:pPr>
        <w:numPr>
          <w:ilvl w:val="0"/>
          <w:numId w:val="3"/>
        </w:numPr>
        <w:spacing w:before="100" w:beforeAutospacing="1" w:after="100" w:afterAutospacing="1"/>
      </w:pPr>
      <w:r w:rsidRPr="007D6AE6">
        <w:rPr>
          <w:color w:val="000000"/>
        </w:rPr>
        <w:t>исполнение может быть с музыкальным сопровождением.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 xml:space="preserve"> Критерии оценки в номинации «Художественное слово»:  </w:t>
      </w:r>
      <w:r w:rsidRPr="00001717">
        <w:t>соответствие художественного образа исполняемому произведению, эмоциональная подача текста, речевые навыки, художественная целостность номера.</w:t>
      </w:r>
    </w:p>
    <w:p w:rsidR="003A230E" w:rsidRPr="007D6AE6" w:rsidRDefault="003A230E" w:rsidP="003A230E">
      <w:pPr>
        <w:pStyle w:val="a7"/>
        <w:rPr>
          <w:b/>
        </w:rPr>
      </w:pPr>
      <w:r w:rsidRPr="007D6AE6">
        <w:rPr>
          <w:b/>
        </w:rPr>
        <w:t>«ПРИКЛАДНОЕ ТВОРЧЕСТВО»</w:t>
      </w:r>
    </w:p>
    <w:p w:rsidR="003A230E" w:rsidRPr="00EA3BC1" w:rsidRDefault="003A230E" w:rsidP="003A230E">
      <w:pPr>
        <w:pStyle w:val="a7"/>
      </w:pPr>
      <w:r w:rsidRPr="007D6AE6">
        <w:rPr>
          <w:b/>
        </w:rPr>
        <w:t>Условия номинации</w:t>
      </w:r>
      <w:r w:rsidRPr="007D6AE6">
        <w:t>:</w:t>
      </w:r>
    </w:p>
    <w:p w:rsidR="003A230E" w:rsidRPr="00001717" w:rsidRDefault="003A230E" w:rsidP="003A230E">
      <w:pPr>
        <w:pStyle w:val="a7"/>
      </w:pPr>
      <w:r w:rsidRPr="00001717">
        <w:t xml:space="preserve">- представляются </w:t>
      </w:r>
      <w:r w:rsidRPr="00001717">
        <w:rPr>
          <w:rStyle w:val="a4"/>
          <w:b w:val="0"/>
        </w:rPr>
        <w:t>работы в виде картин, выполненные в следующих техниках:</w:t>
      </w:r>
      <w:r w:rsidRPr="00001717">
        <w:t xml:space="preserve"> </w:t>
      </w:r>
      <w:proofErr w:type="spellStart"/>
      <w:r w:rsidRPr="00001717">
        <w:t>квиллинг</w:t>
      </w:r>
      <w:proofErr w:type="spellEnd"/>
      <w:r w:rsidRPr="00001717">
        <w:t xml:space="preserve">,  </w:t>
      </w:r>
      <w:proofErr w:type="spellStart"/>
      <w:r w:rsidRPr="00001717">
        <w:t>фелтинг</w:t>
      </w:r>
      <w:proofErr w:type="spellEnd"/>
      <w:r w:rsidRPr="00001717">
        <w:t xml:space="preserve">, </w:t>
      </w:r>
      <w:proofErr w:type="spellStart"/>
      <w:r w:rsidRPr="00001717">
        <w:t>бисероплетение</w:t>
      </w:r>
      <w:proofErr w:type="spellEnd"/>
      <w:r w:rsidRPr="00001717">
        <w:t xml:space="preserve">,  изделия из кожи, соломки, </w:t>
      </w:r>
      <w:proofErr w:type="spellStart"/>
      <w:r w:rsidRPr="00001717">
        <w:t>фоамирана</w:t>
      </w:r>
      <w:proofErr w:type="spellEnd"/>
      <w:r w:rsidRPr="00001717">
        <w:t xml:space="preserve">, </w:t>
      </w:r>
      <w:proofErr w:type="spellStart"/>
      <w:r w:rsidRPr="00001717">
        <w:t>печворк</w:t>
      </w:r>
      <w:proofErr w:type="spellEnd"/>
      <w:r w:rsidRPr="00001717">
        <w:t>, торцевание, джутовая филигрань и т.д.;</w:t>
      </w:r>
    </w:p>
    <w:p w:rsidR="003A230E" w:rsidRPr="00001717" w:rsidRDefault="003A230E" w:rsidP="003A230E">
      <w:pPr>
        <w:pStyle w:val="a7"/>
      </w:pPr>
      <w:r w:rsidRPr="00001717">
        <w:t xml:space="preserve">         - работы должны быть в формате не более А</w:t>
      </w:r>
      <w:proofErr w:type="gramStart"/>
      <w:r w:rsidRPr="00001717">
        <w:t>1</w:t>
      </w:r>
      <w:proofErr w:type="gramEnd"/>
      <w:r w:rsidRPr="00001717">
        <w:t>(лист ватмана) и оформленные для экспонирования   (твердое белое паспарту или рама);</w:t>
      </w:r>
    </w:p>
    <w:p w:rsidR="003A230E" w:rsidRDefault="003A230E" w:rsidP="003A230E">
      <w:pPr>
        <w:pStyle w:val="a7"/>
      </w:pPr>
      <w:r w:rsidRPr="00001717">
        <w:t xml:space="preserve">          -  каждая работа должна иметь этикетку с указанием названия учреждения, района, ФИ автора, возраста, ФИО педагога.</w:t>
      </w:r>
    </w:p>
    <w:p w:rsidR="003A230E" w:rsidRDefault="003A230E" w:rsidP="003A230E">
      <w:pPr>
        <w:pStyle w:val="a7"/>
      </w:pPr>
    </w:p>
    <w:p w:rsidR="003A230E" w:rsidRPr="006C4D02" w:rsidRDefault="003A230E" w:rsidP="003A230E">
      <w:pPr>
        <w:pStyle w:val="a7"/>
        <w:rPr>
          <w:b/>
        </w:rPr>
      </w:pPr>
      <w:r w:rsidRPr="006C4D02">
        <w:rPr>
          <w:b/>
        </w:rPr>
        <w:t>- НЕ БОЛЕЕ 5-ти РАБОТ В ОДНОЙ ВОЗРАСТНОЙ КАТЕГОРИИ!!!</w:t>
      </w:r>
    </w:p>
    <w:p w:rsidR="003A230E" w:rsidRPr="00EA3BC1" w:rsidRDefault="003A230E" w:rsidP="003A230E">
      <w:pPr>
        <w:pStyle w:val="a7"/>
      </w:pPr>
    </w:p>
    <w:p w:rsidR="003A230E" w:rsidRPr="00001717" w:rsidRDefault="003A230E" w:rsidP="003A230E">
      <w:pPr>
        <w:pStyle w:val="a3"/>
        <w:spacing w:before="0" w:beforeAutospacing="0" w:after="0" w:afterAutospacing="0"/>
        <w:ind w:left="-567" w:right="424"/>
        <w:contextualSpacing/>
        <w:jc w:val="both"/>
        <w:rPr>
          <w:b/>
          <w:i/>
        </w:rPr>
      </w:pPr>
      <w:r w:rsidRPr="00001717">
        <w:rPr>
          <w:i/>
        </w:rPr>
        <w:t xml:space="preserve">          </w:t>
      </w:r>
      <w:r w:rsidRPr="00001717">
        <w:rPr>
          <w:b/>
          <w:i/>
        </w:rPr>
        <w:t xml:space="preserve">Рисунки на конкурс не принимаются! </w:t>
      </w:r>
    </w:p>
    <w:p w:rsidR="003A230E" w:rsidRPr="00001717" w:rsidRDefault="003A230E" w:rsidP="003A230E">
      <w:pPr>
        <w:pStyle w:val="a3"/>
        <w:spacing w:before="0" w:beforeAutospacing="0" w:after="0" w:afterAutospacing="0"/>
        <w:ind w:right="424"/>
        <w:contextualSpacing/>
        <w:rPr>
          <w:b/>
        </w:rPr>
      </w:pPr>
    </w:p>
    <w:p w:rsidR="003A230E" w:rsidRDefault="003A230E" w:rsidP="003A230E">
      <w:pPr>
        <w:pStyle w:val="a3"/>
        <w:spacing w:before="0" w:beforeAutospacing="0" w:after="0" w:afterAutospacing="0"/>
        <w:ind w:right="424"/>
        <w:contextualSpacing/>
      </w:pPr>
      <w:r w:rsidRPr="00001717">
        <w:rPr>
          <w:rStyle w:val="a4"/>
        </w:rPr>
        <w:t>Критерии оценки в номинации «Прикладное творчество»:</w:t>
      </w:r>
      <w:r w:rsidRPr="00001717">
        <w:t xml:space="preserve"> оригинальность замысла и художественная выразительность;  творческое отношение к работе.</w:t>
      </w:r>
    </w:p>
    <w:p w:rsidR="003A230E" w:rsidRDefault="003A230E" w:rsidP="003A230E">
      <w:pPr>
        <w:pStyle w:val="a3"/>
        <w:spacing w:before="0" w:beforeAutospacing="0" w:after="0" w:afterAutospacing="0"/>
        <w:ind w:right="424"/>
        <w:contextualSpacing/>
      </w:pPr>
    </w:p>
    <w:p w:rsidR="003A230E" w:rsidRDefault="003A230E" w:rsidP="003A230E">
      <w:pPr>
        <w:pStyle w:val="a3"/>
        <w:spacing w:before="0" w:beforeAutospacing="0" w:after="0" w:afterAutospacing="0"/>
        <w:ind w:right="424"/>
        <w:contextualSpacing/>
      </w:pPr>
      <w:r w:rsidRPr="001C62A9">
        <w:rPr>
          <w:b/>
          <w:sz w:val="28"/>
          <w:szCs w:val="28"/>
        </w:rPr>
        <w:t>«</w:t>
      </w:r>
      <w:r w:rsidR="001C62A9" w:rsidRPr="001C62A9">
        <w:rPr>
          <w:b/>
          <w:sz w:val="28"/>
          <w:szCs w:val="28"/>
        </w:rPr>
        <w:t>Инструментальное исполнитель</w:t>
      </w:r>
      <w:r w:rsidRPr="001C62A9">
        <w:rPr>
          <w:b/>
          <w:sz w:val="28"/>
          <w:szCs w:val="28"/>
        </w:rPr>
        <w:t>ство»</w:t>
      </w:r>
      <w:r w:rsidR="001C62A9">
        <w:t xml:space="preserve"> (народные инструменты, духовые и ударные инструменты, струнные инструменты, фортепиано и </w:t>
      </w:r>
      <w:proofErr w:type="spellStart"/>
      <w:r w:rsidR="001C62A9">
        <w:t>т</w:t>
      </w:r>
      <w:proofErr w:type="gramStart"/>
      <w:r w:rsidR="001C62A9">
        <w:t>.д</w:t>
      </w:r>
      <w:proofErr w:type="spellEnd"/>
      <w:proofErr w:type="gramEnd"/>
      <w:r w:rsidR="001C62A9">
        <w:t>)</w:t>
      </w:r>
    </w:p>
    <w:p w:rsidR="003A230E" w:rsidRDefault="003A230E" w:rsidP="003A230E">
      <w:pPr>
        <w:pStyle w:val="a3"/>
        <w:spacing w:before="0" w:beforeAutospacing="0" w:after="0" w:afterAutospacing="0"/>
        <w:ind w:right="424"/>
        <w:contextualSpacing/>
      </w:pPr>
      <w:r w:rsidRPr="001C62A9">
        <w:rPr>
          <w:b/>
        </w:rPr>
        <w:t>Условия номинации</w:t>
      </w:r>
      <w:r>
        <w:t>:</w:t>
      </w:r>
    </w:p>
    <w:p w:rsidR="003A230E" w:rsidRPr="00001717" w:rsidRDefault="001C62A9" w:rsidP="003A230E">
      <w:pPr>
        <w:numPr>
          <w:ilvl w:val="0"/>
          <w:numId w:val="2"/>
        </w:numPr>
        <w:spacing w:before="100" w:beforeAutospacing="1" w:after="100" w:afterAutospacing="1"/>
      </w:pPr>
      <w:r>
        <w:t>отдельно оценивается соло, ансамбль, оркестр;</w:t>
      </w:r>
      <w:r w:rsidR="003A230E">
        <w:t xml:space="preserve"> </w:t>
      </w:r>
    </w:p>
    <w:p w:rsidR="003A230E" w:rsidRPr="00001717" w:rsidRDefault="001C62A9" w:rsidP="003A230E">
      <w:pPr>
        <w:numPr>
          <w:ilvl w:val="0"/>
          <w:numId w:val="2"/>
        </w:numPr>
        <w:spacing w:before="100" w:beforeAutospacing="1" w:after="100" w:afterAutospacing="1"/>
      </w:pPr>
      <w:r w:rsidRPr="00001717">
        <w:rPr>
          <w:color w:val="000000"/>
        </w:rPr>
        <w:lastRenderedPageBreak/>
        <w:t xml:space="preserve">творческие коллективы или отдельные исполнители могут представить только </w:t>
      </w:r>
      <w:r>
        <w:rPr>
          <w:color w:val="000000"/>
        </w:rPr>
        <w:t>одно произведение инструментальн</w:t>
      </w:r>
      <w:r w:rsidRPr="00001717">
        <w:rPr>
          <w:color w:val="000000"/>
        </w:rPr>
        <w:t>ого жанра</w:t>
      </w:r>
      <w:r w:rsidR="00E81A41">
        <w:rPr>
          <w:color w:val="000000"/>
        </w:rPr>
        <w:t>, продолжительностью не более 5 минут</w:t>
      </w:r>
      <w:r w:rsidRPr="00001717">
        <w:rPr>
          <w:color w:val="000000"/>
        </w:rPr>
        <w:t>;</w:t>
      </w:r>
    </w:p>
    <w:p w:rsidR="001C62A9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Жюри оценивает исполнителей по следующим критериям</w:t>
      </w:r>
      <w:r w:rsidRPr="00001717">
        <w:t xml:space="preserve">: </w:t>
      </w:r>
      <w:r w:rsidR="001C62A9">
        <w:t>техника и уровень исполнительского мастерства</w:t>
      </w:r>
      <w:r w:rsidRPr="00001717">
        <w:t>, артистизм конкурсанта.</w:t>
      </w:r>
    </w:p>
    <w:p w:rsidR="008B08F2" w:rsidRPr="007D6AE6" w:rsidRDefault="008B08F2" w:rsidP="008B08F2">
      <w:pPr>
        <w:pStyle w:val="a7"/>
        <w:rPr>
          <w:b/>
        </w:rPr>
      </w:pPr>
      <w:r>
        <w:rPr>
          <w:b/>
        </w:rPr>
        <w:t>«ТЕАТРАЛЬ</w:t>
      </w:r>
      <w:r w:rsidRPr="007D6AE6">
        <w:rPr>
          <w:b/>
        </w:rPr>
        <w:t>НОЕ ТВОРЧЕСТВО»</w:t>
      </w:r>
    </w:p>
    <w:p w:rsidR="008B08F2" w:rsidRDefault="008B08F2" w:rsidP="008B08F2">
      <w:pPr>
        <w:pStyle w:val="a7"/>
      </w:pPr>
      <w:r w:rsidRPr="007D6AE6">
        <w:rPr>
          <w:b/>
        </w:rPr>
        <w:t>Условия номинации</w:t>
      </w:r>
      <w:r w:rsidRPr="007D6AE6">
        <w:t>:</w:t>
      </w:r>
    </w:p>
    <w:p w:rsidR="008B08F2" w:rsidRPr="007D6AE6" w:rsidRDefault="008B08F2" w:rsidP="008B08F2">
      <w:pPr>
        <w:numPr>
          <w:ilvl w:val="0"/>
          <w:numId w:val="3"/>
        </w:numPr>
        <w:spacing w:before="100" w:beforeAutospacing="1" w:after="100" w:afterAutospacing="1"/>
      </w:pPr>
      <w:r w:rsidRPr="00001717">
        <w:rPr>
          <w:color w:val="000000"/>
        </w:rPr>
        <w:t>творческие коллективы</w:t>
      </w:r>
      <w:r w:rsidRPr="007D6AE6">
        <w:rPr>
          <w:color w:val="000000"/>
        </w:rPr>
        <w:t xml:space="preserve"> могут представить на  конкурс </w:t>
      </w:r>
      <w:r w:rsidR="005C48A8">
        <w:rPr>
          <w:color w:val="000000"/>
        </w:rPr>
        <w:t>одно конкурсное выступление</w:t>
      </w:r>
      <w:r w:rsidR="00E81A41">
        <w:rPr>
          <w:color w:val="000000"/>
        </w:rPr>
        <w:t>, продолжительностью не более 10 минут;</w:t>
      </w:r>
    </w:p>
    <w:p w:rsidR="008B08F2" w:rsidRPr="005C48A8" w:rsidRDefault="00E81A41" w:rsidP="008B08F2">
      <w:pPr>
        <w:numPr>
          <w:ilvl w:val="0"/>
          <w:numId w:val="3"/>
        </w:numPr>
        <w:spacing w:before="100" w:beforeAutospacing="1" w:after="100" w:afterAutospacing="1"/>
      </w:pPr>
      <w:r>
        <w:rPr>
          <w:color w:val="000000"/>
        </w:rPr>
        <w:t>может быть представлен любой вид театральной деятельности</w:t>
      </w:r>
      <w:r w:rsidR="005C48A8">
        <w:rPr>
          <w:color w:val="000000"/>
        </w:rPr>
        <w:t xml:space="preserve"> </w:t>
      </w:r>
      <w:r>
        <w:rPr>
          <w:color w:val="000000"/>
        </w:rPr>
        <w:t>(музыкальный спектакль, кукольный спектакль, теневой театр, пантомима, музыкально-литературная композиция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э</w:t>
      </w:r>
      <w:proofErr w:type="gramEnd"/>
      <w:r>
        <w:rPr>
          <w:color w:val="000000"/>
        </w:rPr>
        <w:t>тюды и сценки, имеющие композиционно законченный характер)</w:t>
      </w:r>
      <w:r w:rsidR="008B08F2" w:rsidRPr="007D6AE6">
        <w:rPr>
          <w:color w:val="000000"/>
        </w:rPr>
        <w:t>.</w:t>
      </w:r>
    </w:p>
    <w:p w:rsidR="005C48A8" w:rsidRPr="00001717" w:rsidRDefault="005C48A8" w:rsidP="008B08F2">
      <w:pPr>
        <w:numPr>
          <w:ilvl w:val="0"/>
          <w:numId w:val="3"/>
        </w:numPr>
        <w:spacing w:before="100" w:beforeAutospacing="1" w:after="100" w:afterAutospacing="1"/>
      </w:pPr>
      <w:r>
        <w:rPr>
          <w:color w:val="000000"/>
        </w:rPr>
        <w:t>количество участников, тема и форма конкурсного выступления выбирается участниками самостоятельно.</w:t>
      </w:r>
    </w:p>
    <w:p w:rsidR="00E81A41" w:rsidRDefault="008B08F2" w:rsidP="003A230E">
      <w:pPr>
        <w:spacing w:before="100" w:beforeAutospacing="1" w:after="100" w:afterAutospacing="1"/>
      </w:pPr>
      <w:r w:rsidRPr="00001717">
        <w:rPr>
          <w:b/>
          <w:bCs/>
        </w:rPr>
        <w:t> Критерии оценки в номинации «</w:t>
      </w:r>
      <w:r w:rsidR="00E81A41">
        <w:rPr>
          <w:b/>
          <w:bCs/>
        </w:rPr>
        <w:t>Театральное творчество</w:t>
      </w:r>
      <w:r w:rsidRPr="00001717">
        <w:rPr>
          <w:b/>
          <w:bCs/>
        </w:rPr>
        <w:t xml:space="preserve">»: </w:t>
      </w:r>
      <w:r w:rsidR="00E81A41" w:rsidRPr="00E81A41">
        <w:rPr>
          <w:bCs/>
        </w:rPr>
        <w:t>артистизм, исполнительский уровень, сценичность, композиционное построение и завершённость театральной постановки</w:t>
      </w:r>
    </w:p>
    <w:p w:rsidR="003A230E" w:rsidRPr="00001717" w:rsidRDefault="003A230E" w:rsidP="003A230E">
      <w:pPr>
        <w:spacing w:before="100" w:beforeAutospacing="1" w:after="100" w:afterAutospacing="1"/>
      </w:pPr>
      <w:r w:rsidRPr="007271D3">
        <w:rPr>
          <w:b/>
          <w:bCs/>
          <w:i/>
        </w:rPr>
        <w:t> Заключительный этап конкурса – гала- концерт и выставка номинации «Прикладное творчество».</w:t>
      </w:r>
    </w:p>
    <w:p w:rsidR="003A230E" w:rsidRPr="00001717" w:rsidRDefault="003A230E" w:rsidP="003A230E">
      <w:pPr>
        <w:spacing w:before="100" w:beforeAutospacing="1" w:after="100" w:afterAutospacing="1"/>
      </w:pPr>
      <w:r w:rsidRPr="00001717">
        <w:rPr>
          <w:b/>
          <w:bCs/>
        </w:rPr>
        <w:t> V. Сроки и место проведения  конкурса</w:t>
      </w:r>
    </w:p>
    <w:p w:rsidR="003A230E" w:rsidRPr="007271D3" w:rsidRDefault="003A230E" w:rsidP="003A230E">
      <w:pPr>
        <w:pStyle w:val="a7"/>
      </w:pPr>
      <w:r w:rsidRPr="00001717">
        <w:rPr>
          <w:b/>
          <w:bCs/>
        </w:rPr>
        <w:t> </w:t>
      </w:r>
      <w:r w:rsidR="00D522CA">
        <w:t>Отборочный тур - 25 апреля 2024 года. 14 мая 20224</w:t>
      </w:r>
      <w:r w:rsidRPr="00001717">
        <w:t xml:space="preserve">года </w:t>
      </w:r>
      <w:proofErr w:type="gramStart"/>
      <w:r w:rsidRPr="00001717">
        <w:t>–</w:t>
      </w:r>
      <w:r w:rsidRPr="007271D3">
        <w:rPr>
          <w:b/>
        </w:rPr>
        <w:t>М</w:t>
      </w:r>
      <w:proofErr w:type="gramEnd"/>
      <w:r w:rsidRPr="007271D3">
        <w:rPr>
          <w:b/>
        </w:rPr>
        <w:t>еждународный день борьбы за права инвалидов</w:t>
      </w:r>
      <w:r w:rsidRPr="00001717">
        <w:t xml:space="preserve"> </w:t>
      </w:r>
      <w:r>
        <w:t xml:space="preserve">- </w:t>
      </w:r>
      <w:r w:rsidRPr="00001717">
        <w:t xml:space="preserve">гала-концерт, выставка, подведение итогов, награждение. </w:t>
      </w:r>
    </w:p>
    <w:p w:rsidR="003A230E" w:rsidRPr="00001717" w:rsidRDefault="003A230E" w:rsidP="003A230E">
      <w:pPr>
        <w:pStyle w:val="a7"/>
      </w:pPr>
      <w:r w:rsidRPr="00001717">
        <w:t xml:space="preserve">Место проведения </w:t>
      </w:r>
      <w:r w:rsidRPr="00001717">
        <w:rPr>
          <w:b/>
          <w:bCs/>
        </w:rPr>
        <w:t>–</w:t>
      </w:r>
      <w:r w:rsidRPr="00001717">
        <w:t xml:space="preserve"> </w:t>
      </w:r>
      <w:r>
        <w:t>ул</w:t>
      </w:r>
      <w:proofErr w:type="gramStart"/>
      <w:r>
        <w:t>.О</w:t>
      </w:r>
      <w:proofErr w:type="gramEnd"/>
      <w:r>
        <w:t xml:space="preserve">кольная,23, </w:t>
      </w:r>
      <w:r w:rsidRPr="00001717">
        <w:t>МБУДО «ЦДОД «Заречье» Кировского района г. Казани.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>
        <w:rPr>
          <w:b/>
          <w:bCs/>
        </w:rPr>
        <w:t> VI</w:t>
      </w:r>
      <w:r w:rsidRPr="00001717">
        <w:rPr>
          <w:b/>
          <w:bCs/>
        </w:rPr>
        <w:t>. Подведение итогов и награждение участников конкурса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 w:rsidRPr="00001717">
        <w:rPr>
          <w:b/>
          <w:bCs/>
        </w:rPr>
        <w:t> </w:t>
      </w:r>
      <w:r w:rsidRPr="00001717">
        <w:t>Порядок награждения участников определяет оргкомитет конкурса. Итоги подводятся в каждой номинации. В соответствии с решением жюри конкурса участникам присваиваются звания: «Лауреат I, II, III степени»</w:t>
      </w:r>
      <w:r>
        <w:t xml:space="preserve">, «Дипломант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II</w:t>
      </w:r>
      <w:r>
        <w:t>,</w:t>
      </w:r>
      <w:r w:rsidRPr="006C4D02">
        <w:t xml:space="preserve"> </w:t>
      </w:r>
      <w:r>
        <w:rPr>
          <w:lang w:val="en-US"/>
        </w:rPr>
        <w:t>III</w:t>
      </w:r>
      <w:r>
        <w:t xml:space="preserve"> степени»</w:t>
      </w:r>
      <w:r w:rsidRPr="00001717">
        <w:t xml:space="preserve"> в каждой номинации, «Участник  конкурса»  с вручением соответствующих  дипломов. 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>
        <w:rPr>
          <w:b/>
          <w:bCs/>
        </w:rPr>
        <w:t>VII</w:t>
      </w:r>
      <w:r w:rsidRPr="00001717">
        <w:rPr>
          <w:b/>
          <w:bCs/>
        </w:rPr>
        <w:t>. Документация для участия в конкурсе</w:t>
      </w:r>
    </w:p>
    <w:p w:rsidR="003A230E" w:rsidRPr="00001717" w:rsidRDefault="003A230E" w:rsidP="003A230E">
      <w:pPr>
        <w:spacing w:before="100" w:beforeAutospacing="1" w:after="100" w:afterAutospacing="1"/>
        <w:jc w:val="both"/>
      </w:pPr>
      <w:r w:rsidRPr="00001717">
        <w:t>Для участия в  конкурсе необходимо подать заявку (</w:t>
      </w:r>
      <w:r w:rsidRPr="007271D3">
        <w:rPr>
          <w:b/>
        </w:rPr>
        <w:t>приложение 1</w:t>
      </w:r>
      <w:r w:rsidRPr="00001717">
        <w:t>). Заявка  заполняется на каждого участника конкурса и коллектив отдельно.</w:t>
      </w:r>
    </w:p>
    <w:p w:rsidR="003A230E" w:rsidRPr="00001717" w:rsidRDefault="003A230E" w:rsidP="003A230E">
      <w:pPr>
        <w:spacing w:before="100" w:beforeAutospacing="1" w:after="100" w:afterAutospacing="1"/>
      </w:pPr>
      <w:r>
        <w:t xml:space="preserve">Заявки принимаются до </w:t>
      </w:r>
      <w:r>
        <w:rPr>
          <w:b/>
        </w:rPr>
        <w:t>21</w:t>
      </w:r>
      <w:r w:rsidRPr="001E7931">
        <w:rPr>
          <w:b/>
        </w:rPr>
        <w:t>.04</w:t>
      </w:r>
      <w:r w:rsidR="00D522CA">
        <w:rPr>
          <w:b/>
        </w:rPr>
        <w:t>.2024</w:t>
      </w:r>
      <w:r>
        <w:rPr>
          <w:b/>
        </w:rPr>
        <w:t xml:space="preserve"> </w:t>
      </w:r>
      <w:r w:rsidRPr="001E7931">
        <w:rPr>
          <w:b/>
        </w:rPr>
        <w:t>г.</w:t>
      </w:r>
      <w:r w:rsidRPr="00001717">
        <w:t xml:space="preserve"> на </w:t>
      </w:r>
      <w:proofErr w:type="spellStart"/>
      <w:r w:rsidRPr="00001717">
        <w:t>эл</w:t>
      </w:r>
      <w:proofErr w:type="spellEnd"/>
      <w:r w:rsidRPr="00001717">
        <w:t xml:space="preserve">. адрес </w:t>
      </w:r>
      <w:proofErr w:type="spellStart"/>
      <w:r w:rsidRPr="00001717">
        <w:rPr>
          <w:b/>
          <w:lang w:val="en-US"/>
        </w:rPr>
        <w:t>mojozareche</w:t>
      </w:r>
      <w:proofErr w:type="spellEnd"/>
      <w:r w:rsidRPr="00001717">
        <w:rPr>
          <w:b/>
        </w:rPr>
        <w:t>@</w:t>
      </w:r>
      <w:r w:rsidRPr="00001717">
        <w:rPr>
          <w:b/>
          <w:lang w:val="en-US"/>
        </w:rPr>
        <w:t>mail</w:t>
      </w:r>
      <w:r w:rsidRPr="00001717">
        <w:rPr>
          <w:b/>
        </w:rPr>
        <w:t>.</w:t>
      </w:r>
      <w:proofErr w:type="spellStart"/>
      <w:r w:rsidRPr="00001717">
        <w:rPr>
          <w:b/>
          <w:lang w:val="en-US"/>
        </w:rPr>
        <w:t>ru</w:t>
      </w:r>
      <w:proofErr w:type="spellEnd"/>
    </w:p>
    <w:p w:rsidR="003A230E" w:rsidRPr="001E7931" w:rsidRDefault="003A230E" w:rsidP="003A230E">
      <w:pPr>
        <w:spacing w:before="100" w:beforeAutospacing="1" w:after="100" w:afterAutospacing="1"/>
        <w:rPr>
          <w:b/>
        </w:rPr>
      </w:pPr>
      <w:r w:rsidRPr="00001717">
        <w:t xml:space="preserve">Справки по телефону: </w:t>
      </w:r>
      <w:r w:rsidRPr="001E7931">
        <w:rPr>
          <w:b/>
        </w:rPr>
        <w:t>89172218144 - Халилова Надежда Евгеньевна (танец,</w:t>
      </w:r>
      <w:r w:rsidR="005C48A8">
        <w:rPr>
          <w:b/>
        </w:rPr>
        <w:t xml:space="preserve"> </w:t>
      </w:r>
      <w:r w:rsidRPr="001E7931">
        <w:rPr>
          <w:b/>
        </w:rPr>
        <w:t>хоре</w:t>
      </w:r>
      <w:r w:rsidR="005C48A8">
        <w:rPr>
          <w:b/>
        </w:rPr>
        <w:t>о</w:t>
      </w:r>
      <w:r w:rsidRPr="001E7931">
        <w:rPr>
          <w:b/>
        </w:rPr>
        <w:t>графия,</w:t>
      </w:r>
      <w:r w:rsidR="005C48A8">
        <w:rPr>
          <w:b/>
        </w:rPr>
        <w:t xml:space="preserve"> </w:t>
      </w:r>
      <w:proofErr w:type="spellStart"/>
      <w:r w:rsidRPr="001E7931">
        <w:rPr>
          <w:b/>
        </w:rPr>
        <w:t>худ</w:t>
      </w:r>
      <w:proofErr w:type="gramStart"/>
      <w:r w:rsidRPr="001E7931">
        <w:rPr>
          <w:b/>
        </w:rPr>
        <w:t>.с</w:t>
      </w:r>
      <w:proofErr w:type="gramEnd"/>
      <w:r w:rsidRPr="001E7931">
        <w:rPr>
          <w:b/>
        </w:rPr>
        <w:t>лово</w:t>
      </w:r>
      <w:proofErr w:type="spellEnd"/>
      <w:r w:rsidR="005C48A8">
        <w:rPr>
          <w:b/>
        </w:rPr>
        <w:t xml:space="preserve">, театр, </w:t>
      </w:r>
      <w:proofErr w:type="spellStart"/>
      <w:r w:rsidR="005C48A8">
        <w:rPr>
          <w:b/>
        </w:rPr>
        <w:t>инструмент.исполнительство</w:t>
      </w:r>
      <w:proofErr w:type="spellEnd"/>
      <w:r w:rsidRPr="001E7931">
        <w:rPr>
          <w:b/>
        </w:rPr>
        <w:t>)</w:t>
      </w:r>
    </w:p>
    <w:p w:rsidR="003A230E" w:rsidRPr="001E7931" w:rsidRDefault="003A230E" w:rsidP="003A230E">
      <w:pPr>
        <w:spacing w:before="100" w:beforeAutospacing="1" w:after="100" w:afterAutospacing="1"/>
        <w:rPr>
          <w:b/>
        </w:rPr>
      </w:pPr>
      <w:r>
        <w:rPr>
          <w:b/>
        </w:rPr>
        <w:t xml:space="preserve"> 89872290556– </w:t>
      </w:r>
      <w:proofErr w:type="spellStart"/>
      <w:r>
        <w:rPr>
          <w:b/>
        </w:rPr>
        <w:t>Низамутдинова</w:t>
      </w:r>
      <w:proofErr w:type="spellEnd"/>
      <w:r>
        <w:rPr>
          <w:b/>
        </w:rPr>
        <w:t xml:space="preserve"> Анастасия Артуровн</w:t>
      </w:r>
      <w:proofErr w:type="gramStart"/>
      <w:r>
        <w:rPr>
          <w:b/>
        </w:rPr>
        <w:t>а</w:t>
      </w:r>
      <w:r w:rsidRPr="001E7931">
        <w:rPr>
          <w:b/>
        </w:rPr>
        <w:t>(</w:t>
      </w:r>
      <w:proofErr w:type="gramEnd"/>
      <w:r w:rsidRPr="001E7931">
        <w:rPr>
          <w:b/>
        </w:rPr>
        <w:t>прикладное творчество)</w:t>
      </w:r>
    </w:p>
    <w:p w:rsidR="003A230E" w:rsidRPr="00001717" w:rsidRDefault="003A230E" w:rsidP="003A230E">
      <w:pPr>
        <w:spacing w:before="100" w:beforeAutospacing="1" w:after="100" w:afterAutospacing="1"/>
      </w:pPr>
    </w:p>
    <w:p w:rsidR="003A230E" w:rsidRPr="00001717" w:rsidRDefault="003A230E" w:rsidP="003A230E">
      <w:pPr>
        <w:pStyle w:val="a3"/>
        <w:spacing w:before="0" w:beforeAutospacing="0" w:after="0" w:afterAutospacing="0"/>
        <w:jc w:val="center"/>
        <w:rPr>
          <w:b/>
        </w:rPr>
      </w:pPr>
    </w:p>
    <w:p w:rsidR="008B08F2" w:rsidRDefault="008B08F2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08F2" w:rsidRDefault="008B08F2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08F2" w:rsidRDefault="008B08F2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08F2" w:rsidRDefault="008B08F2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A230E" w:rsidRPr="00001717" w:rsidRDefault="003A230E" w:rsidP="003A230E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171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A230E" w:rsidRPr="00001717" w:rsidRDefault="003A230E" w:rsidP="003A230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1717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A230E" w:rsidRPr="00001717" w:rsidRDefault="003A230E" w:rsidP="003A230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jc w:val="right"/>
        <w:tblLayout w:type="fixed"/>
        <w:tblLook w:val="04A0"/>
      </w:tblPr>
      <w:tblGrid>
        <w:gridCol w:w="425"/>
        <w:gridCol w:w="1701"/>
        <w:gridCol w:w="1667"/>
        <w:gridCol w:w="2126"/>
        <w:gridCol w:w="1560"/>
        <w:gridCol w:w="1559"/>
        <w:gridCol w:w="1559"/>
      </w:tblGrid>
      <w:tr w:rsidR="003A230E" w:rsidRPr="00001717" w:rsidTr="00EF482E">
        <w:trPr>
          <w:jc w:val="right"/>
        </w:trPr>
        <w:tc>
          <w:tcPr>
            <w:tcW w:w="425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1667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60" w:type="dxa"/>
          </w:tcPr>
          <w:p w:rsidR="003A230E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r w:rsidR="00D522C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522CA" w:rsidRDefault="00D522CA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номера \</w:t>
            </w:r>
            <w:proofErr w:type="gramEnd"/>
          </w:p>
          <w:p w:rsidR="00D522CA" w:rsidRPr="00001717" w:rsidRDefault="00D522CA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работы)</w:t>
            </w:r>
          </w:p>
        </w:tc>
        <w:tc>
          <w:tcPr>
            <w:tcW w:w="1559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559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="005C48A8">
              <w:rPr>
                <w:rFonts w:ascii="Times New Roman" w:hAnsi="Times New Roman" w:cs="Times New Roman"/>
                <w:b/>
                <w:sz w:val="24"/>
                <w:szCs w:val="24"/>
              </w:rPr>
              <w:t>ефон</w:t>
            </w:r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>эл.почта</w:t>
            </w:r>
            <w:proofErr w:type="spellEnd"/>
            <w:r w:rsidRPr="00001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</w:t>
            </w:r>
          </w:p>
        </w:tc>
      </w:tr>
      <w:tr w:rsidR="003A230E" w:rsidRPr="00001717" w:rsidTr="00EF482E">
        <w:trPr>
          <w:jc w:val="right"/>
        </w:trPr>
        <w:tc>
          <w:tcPr>
            <w:tcW w:w="425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230E" w:rsidRPr="00001717" w:rsidRDefault="003A230E" w:rsidP="00EF48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30E" w:rsidRPr="00001717" w:rsidRDefault="003A230E" w:rsidP="003A230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3A230E" w:rsidRPr="00001717" w:rsidRDefault="003A230E" w:rsidP="003A230E"/>
    <w:p w:rsidR="003D5364" w:rsidRDefault="003D5364"/>
    <w:sectPr w:rsidR="003D5364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230E"/>
    <w:rsid w:val="000213F1"/>
    <w:rsid w:val="001C62A9"/>
    <w:rsid w:val="0032616D"/>
    <w:rsid w:val="003A230E"/>
    <w:rsid w:val="003D5364"/>
    <w:rsid w:val="004005D1"/>
    <w:rsid w:val="005C48A8"/>
    <w:rsid w:val="008B08F2"/>
    <w:rsid w:val="00971B75"/>
    <w:rsid w:val="00A06298"/>
    <w:rsid w:val="00D36088"/>
    <w:rsid w:val="00D522CA"/>
    <w:rsid w:val="00E8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A230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A230E"/>
    <w:rPr>
      <w:b/>
      <w:bCs/>
    </w:rPr>
  </w:style>
  <w:style w:type="character" w:customStyle="1" w:styleId="apple-converted-space">
    <w:name w:val="apple-converted-space"/>
    <w:basedOn w:val="a0"/>
    <w:rsid w:val="003A230E"/>
  </w:style>
  <w:style w:type="table" w:styleId="a5">
    <w:name w:val="Table Grid"/>
    <w:basedOn w:val="a1"/>
    <w:uiPriority w:val="59"/>
    <w:rsid w:val="003A2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A23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uiPriority w:val="1"/>
    <w:qFormat/>
    <w:rsid w:val="003A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2022-06-09T11:03:00Z</dcterms:created>
  <dcterms:modified xsi:type="dcterms:W3CDTF">2023-10-03T11:43:00Z</dcterms:modified>
</cp:coreProperties>
</file>